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F94" w:rsidRPr="007E68CA" w:rsidRDefault="00890F94" w:rsidP="00BC1DC7">
      <w:pPr>
        <w:widowControl w:val="0"/>
        <w:autoSpaceDE w:val="0"/>
        <w:autoSpaceDN w:val="0"/>
        <w:adjustRightInd w:val="0"/>
        <w:spacing w:after="0" w:line="240" w:lineRule="auto"/>
        <w:ind w:left="100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F94" w:rsidRPr="007E68CA" w:rsidRDefault="00890F94" w:rsidP="00890F9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биологии для </w:t>
      </w:r>
      <w:proofErr w:type="gramStart"/>
      <w:r w:rsidRPr="007E68CA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E68CA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организации составлена на основе:</w:t>
      </w:r>
    </w:p>
    <w:p w:rsidR="00890F94" w:rsidRPr="007E68CA" w:rsidRDefault="00890F94" w:rsidP="00890F9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-Федерального закона «Об образовании в Российской Федерации» №273 – ФЗ от 29 декабря 2012 г.</w:t>
      </w:r>
    </w:p>
    <w:p w:rsidR="00890F94" w:rsidRDefault="00890F94" w:rsidP="00890F9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-БУП-2004 основного общего образования</w:t>
      </w:r>
    </w:p>
    <w:p w:rsidR="00890F94" w:rsidRPr="007E68CA" w:rsidRDefault="00890F94" w:rsidP="00890F9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890F94" w:rsidRPr="007E68CA" w:rsidRDefault="00890F94" w:rsidP="00890F9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CA">
        <w:rPr>
          <w:rFonts w:ascii="Times New Roman" w:eastAsia="Times New Roman" w:hAnsi="Times New Roman" w:cs="Times New Roman"/>
          <w:sz w:val="24"/>
          <w:szCs w:val="24"/>
        </w:rPr>
        <w:t>-Примерной программы     общеобразовательных учреждений: Биология 5-11, М.: Просвещение, 2013 г.;</w:t>
      </w:r>
    </w:p>
    <w:p w:rsidR="00890F94" w:rsidRPr="00E942F6" w:rsidRDefault="00890F94" w:rsidP="00890F9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942F6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программы по биологии для 6-11 классов (базовый уровень) по учебникам В. В. Пасечника/Чередниченко И. П., </w:t>
      </w:r>
      <w:proofErr w:type="spellStart"/>
      <w:r w:rsidRPr="00E942F6">
        <w:rPr>
          <w:rFonts w:ascii="Times New Roman" w:eastAsia="Times New Roman" w:hAnsi="Times New Roman" w:cs="Times New Roman"/>
          <w:sz w:val="24"/>
          <w:szCs w:val="24"/>
        </w:rPr>
        <w:t>Оданович</w:t>
      </w:r>
      <w:proofErr w:type="spellEnd"/>
      <w:r w:rsidRPr="00E942F6">
        <w:rPr>
          <w:rFonts w:ascii="Times New Roman" w:eastAsia="Times New Roman" w:hAnsi="Times New Roman" w:cs="Times New Roman"/>
          <w:sz w:val="24"/>
          <w:szCs w:val="24"/>
        </w:rPr>
        <w:t xml:space="preserve"> М. В. – Москва, Глобус, 2013 г.;</w:t>
      </w:r>
    </w:p>
    <w:p w:rsidR="00890F94" w:rsidRDefault="00890F94" w:rsidP="00890F9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2090D">
        <w:rPr>
          <w:rFonts w:ascii="Times New Roman" w:hAnsi="Times New Roman" w:cs="Times New Roman"/>
          <w:sz w:val="24"/>
          <w:szCs w:val="24"/>
          <w:lang w:eastAsia="ru-RU"/>
        </w:rPr>
        <w:t>Учебника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Pr="0080164F">
        <w:rPr>
          <w:rFonts w:ascii="Times New Roman" w:hAnsi="Times New Roman" w:cs="Times New Roman"/>
          <w:sz w:val="24"/>
          <w:szCs w:val="24"/>
          <w:lang w:eastAsia="ru-RU"/>
        </w:rPr>
        <w:t>Каменский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А. А.</w:t>
      </w:r>
      <w:r w:rsidRPr="0080164F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164F">
        <w:rPr>
          <w:rFonts w:ascii="Times New Roman" w:hAnsi="Times New Roman" w:cs="Times New Roman"/>
          <w:sz w:val="24"/>
          <w:szCs w:val="24"/>
          <w:lang w:eastAsia="ru-RU"/>
        </w:rPr>
        <w:t>Криксунов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Е. А. </w:t>
      </w:r>
      <w:r w:rsidRPr="0080164F">
        <w:rPr>
          <w:rFonts w:ascii="Times New Roman" w:hAnsi="Times New Roman" w:cs="Times New Roman"/>
          <w:sz w:val="24"/>
          <w:szCs w:val="24"/>
          <w:lang w:eastAsia="ru-RU"/>
        </w:rPr>
        <w:t>Введе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 в общую биологию и экологию,</w:t>
      </w:r>
      <w:r w:rsidRPr="0080164F">
        <w:rPr>
          <w:rFonts w:ascii="Times New Roman" w:hAnsi="Times New Roman" w:cs="Times New Roman"/>
          <w:sz w:val="24"/>
          <w:szCs w:val="24"/>
          <w:lang w:eastAsia="ru-RU"/>
        </w:rPr>
        <w:t xml:space="preserve"> 9 класс, </w:t>
      </w:r>
      <w:r>
        <w:rPr>
          <w:rFonts w:ascii="Times New Roman" w:hAnsi="Times New Roman" w:cs="Times New Roman"/>
          <w:sz w:val="24"/>
          <w:szCs w:val="24"/>
          <w:lang w:eastAsia="ru-RU"/>
        </w:rPr>
        <w:t>М.: Дро</w:t>
      </w:r>
      <w:r w:rsidRPr="0080164F">
        <w:rPr>
          <w:rFonts w:ascii="Times New Roman" w:hAnsi="Times New Roman" w:cs="Times New Roman"/>
          <w:sz w:val="24"/>
          <w:szCs w:val="24"/>
          <w:lang w:eastAsia="ru-RU"/>
        </w:rPr>
        <w:t>фа</w:t>
      </w:r>
      <w:r>
        <w:rPr>
          <w:rFonts w:ascii="Times New Roman" w:hAnsi="Times New Roman" w:cs="Times New Roman"/>
          <w:sz w:val="24"/>
          <w:szCs w:val="24"/>
          <w:lang w:eastAsia="ru-RU"/>
        </w:rPr>
        <w:t>, 2014</w:t>
      </w:r>
      <w:r w:rsidRPr="0080164F">
        <w:rPr>
          <w:rFonts w:ascii="Times New Roman" w:hAnsi="Times New Roman" w:cs="Times New Roman"/>
          <w:sz w:val="24"/>
          <w:szCs w:val="24"/>
          <w:lang w:eastAsia="ru-RU"/>
        </w:rPr>
        <w:t xml:space="preserve"> год;</w:t>
      </w:r>
    </w:p>
    <w:p w:rsidR="00FD5E6A" w:rsidRPr="00FD5E6A" w:rsidRDefault="00FD5E6A" w:rsidP="00FD5E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 МБОУ «Шебалинская СОШ им. В. И. Фомичёва» на учебный год на  изучение  биологии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FD5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год. </w:t>
      </w:r>
    </w:p>
    <w:p w:rsidR="006943C9" w:rsidRPr="0063300E" w:rsidRDefault="006943C9" w:rsidP="00FD5E6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</w:t>
      </w:r>
      <w:r w:rsidRPr="006330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езультаты освоения учебного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предмета </w:t>
      </w:r>
    </w:p>
    <w:p w:rsidR="006943C9" w:rsidRDefault="00DB5532" w:rsidP="006943C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12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освоения учебного предмета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биологии,обучающимися 9класса,</w:t>
      </w:r>
      <w:r w:rsidR="00694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овладение теоретическими знаниями в области</w:t>
      </w:r>
      <w:r w:rsidR="006943C9">
        <w:rPr>
          <w:rFonts w:ascii="Times New Roman" w:hAnsi="Times New Roman" w:cs="Times New Roman"/>
          <w:bCs/>
          <w:sz w:val="24"/>
          <w:szCs w:val="24"/>
        </w:rPr>
        <w:t xml:space="preserve"> биологии, умение распознавать:</w:t>
      </w:r>
    </w:p>
    <w:p w:rsidR="006943C9" w:rsidRPr="00C7763B" w:rsidRDefault="006943C9" w:rsidP="006943C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763B">
        <w:rPr>
          <w:rFonts w:ascii="Times New Roman" w:hAnsi="Times New Roman" w:cs="Times New Roman"/>
          <w:bCs/>
          <w:sz w:val="24"/>
          <w:szCs w:val="24"/>
        </w:rPr>
        <w:t xml:space="preserve">• 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C7763B">
        <w:rPr>
          <w:rFonts w:ascii="Times New Roman" w:hAnsi="Times New Roman" w:cs="Times New Roman"/>
          <w:bCs/>
          <w:sz w:val="24"/>
          <w:szCs w:val="24"/>
        </w:rPr>
        <w:t>агроэкосистем</w:t>
      </w:r>
      <w:proofErr w:type="spellEnd"/>
      <w:r w:rsidRPr="00C7763B">
        <w:rPr>
          <w:rFonts w:ascii="Times New Roman" w:hAnsi="Times New Roman" w:cs="Times New Roman"/>
          <w:bCs/>
          <w:sz w:val="24"/>
          <w:szCs w:val="24"/>
        </w:rPr>
        <w:t xml:space="preserve">; биосферы; растений, животных и грибов своего региона; </w:t>
      </w:r>
    </w:p>
    <w:p w:rsidR="006943C9" w:rsidRPr="00C7763B" w:rsidRDefault="006943C9" w:rsidP="006943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763B">
        <w:rPr>
          <w:rFonts w:ascii="Times New Roman" w:hAnsi="Times New Roman" w:cs="Times New Roman"/>
          <w:bCs/>
          <w:sz w:val="24"/>
          <w:szCs w:val="24"/>
        </w:rPr>
        <w:t xml:space="preserve">      • сущность биологических процессов: 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 </w:t>
      </w:r>
    </w:p>
    <w:p w:rsidR="006943C9" w:rsidRPr="00C7763B" w:rsidRDefault="006943C9" w:rsidP="006943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763B">
        <w:rPr>
          <w:rFonts w:ascii="Times New Roman" w:hAnsi="Times New Roman" w:cs="Times New Roman"/>
          <w:bCs/>
          <w:sz w:val="24"/>
          <w:szCs w:val="24"/>
        </w:rPr>
        <w:t xml:space="preserve">      • особенности организма человека, его строения, жизнедеятельности, высшей нервной деятельности и поведения; </w:t>
      </w:r>
    </w:p>
    <w:p w:rsidR="006943C9" w:rsidRPr="00C7763B" w:rsidRDefault="006943C9" w:rsidP="006943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763B">
        <w:rPr>
          <w:rFonts w:ascii="Times New Roman" w:hAnsi="Times New Roman" w:cs="Times New Roman"/>
          <w:bCs/>
          <w:sz w:val="24"/>
          <w:szCs w:val="24"/>
        </w:rPr>
        <w:t xml:space="preserve">      • объяснять: роль биологии в формировании современной естественно-научной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6943C9" w:rsidRPr="00C7763B" w:rsidRDefault="006943C9" w:rsidP="006943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763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• изучать биологические объекты и процессы: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</w:t>
      </w:r>
    </w:p>
    <w:p w:rsidR="006943C9" w:rsidRPr="00C7763B" w:rsidRDefault="006943C9" w:rsidP="006943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763B">
        <w:rPr>
          <w:rFonts w:ascii="Times New Roman" w:hAnsi="Times New Roman" w:cs="Times New Roman"/>
          <w:bCs/>
          <w:sz w:val="24"/>
          <w:szCs w:val="24"/>
        </w:rPr>
        <w:t xml:space="preserve">      • выявлять изменчивость организмов, приспособления организмов к среде обитания, типы взаимодействия разных видов в экосистеме; </w:t>
      </w:r>
    </w:p>
    <w:p w:rsidR="006943C9" w:rsidRPr="00C7763B" w:rsidRDefault="006943C9" w:rsidP="006943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763B">
        <w:rPr>
          <w:rFonts w:ascii="Times New Roman" w:hAnsi="Times New Roman" w:cs="Times New Roman"/>
          <w:bCs/>
          <w:sz w:val="24"/>
          <w:szCs w:val="24"/>
        </w:rPr>
        <w:t xml:space="preserve">      • 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</w:t>
      </w:r>
    </w:p>
    <w:p w:rsidR="006943C9" w:rsidRPr="00C7763B" w:rsidRDefault="006943C9" w:rsidP="006943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763B">
        <w:rPr>
          <w:rFonts w:ascii="Times New Roman" w:hAnsi="Times New Roman" w:cs="Times New Roman"/>
          <w:bCs/>
          <w:sz w:val="24"/>
          <w:szCs w:val="24"/>
        </w:rPr>
        <w:t xml:space="preserve">      • определять принадлежность биологических объектов к определенной систематической группе (классификация); </w:t>
      </w:r>
    </w:p>
    <w:p w:rsidR="006943C9" w:rsidRPr="00C7763B" w:rsidRDefault="006943C9" w:rsidP="006943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763B">
        <w:rPr>
          <w:rFonts w:ascii="Times New Roman" w:hAnsi="Times New Roman" w:cs="Times New Roman"/>
          <w:bCs/>
          <w:sz w:val="24"/>
          <w:szCs w:val="24"/>
        </w:rPr>
        <w:t xml:space="preserve">      • анализировать и оценивать воздействие 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 </w:t>
      </w:r>
    </w:p>
    <w:p w:rsidR="006943C9" w:rsidRPr="00C7763B" w:rsidRDefault="006943C9" w:rsidP="006943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763B">
        <w:rPr>
          <w:rFonts w:ascii="Times New Roman" w:hAnsi="Times New Roman" w:cs="Times New Roman"/>
          <w:bCs/>
          <w:sz w:val="24"/>
          <w:szCs w:val="24"/>
        </w:rPr>
        <w:t xml:space="preserve">      • проводить самостоятельный поиск биологической информации: находить в тексте учебника отличительные признаки основных систематических групп; в биологических словарях и справочниках — значение биологических терминов; в различных источниках — необходимую информацию о живых организмах (в том числе с использованием информационных технологий); </w:t>
      </w:r>
    </w:p>
    <w:p w:rsidR="00E06D5A" w:rsidRPr="00E06D5A" w:rsidRDefault="00FA4140" w:rsidP="00E06D5A">
      <w:pPr>
        <w:tabs>
          <w:tab w:val="left" w:pos="27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</w:t>
      </w:r>
      <w:r w:rsidR="00E06D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проверочных работ</w:t>
      </w:r>
      <w:r w:rsidR="001735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(зачётов)</w:t>
      </w:r>
    </w:p>
    <w:tbl>
      <w:tblPr>
        <w:tblW w:w="14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8975"/>
        <w:gridCol w:w="2268"/>
        <w:gridCol w:w="1907"/>
      </w:tblGrid>
      <w:tr w:rsidR="00FA4140" w:rsidRPr="002B2B84" w:rsidTr="006943C9">
        <w:trPr>
          <w:trHeight w:val="627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0" w:rsidRPr="002B2B84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2B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четверти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2B2B84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2B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</w:t>
            </w:r>
          </w:p>
          <w:p w:rsidR="00FA4140" w:rsidRPr="002B2B84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0" w:rsidRPr="00890F94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0F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проверки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2B2B84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проведения</w:t>
            </w:r>
          </w:p>
        </w:tc>
      </w:tr>
      <w:tr w:rsidR="00FA4140" w:rsidRPr="002B2B84" w:rsidTr="00FA4140">
        <w:trPr>
          <w:trHeight w:val="344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0" w:rsidRPr="002B2B84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2B84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4400B4" w:rsidRDefault="00FA4140" w:rsidP="000B232E">
            <w:pPr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65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«Молекулярный уровень»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890F94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0F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890F94" w:rsidRDefault="00FD5E6A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  <w:r w:rsidR="00890F94" w:rsidRPr="00890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</w:tr>
      <w:tr w:rsidR="00FA4140" w:rsidRPr="002B2B84" w:rsidTr="00FA4140">
        <w:trPr>
          <w:trHeight w:val="14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0" w:rsidRPr="002B2B84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2B84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17355A" w:rsidRDefault="00FA4140" w:rsidP="000B232E">
            <w:pPr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«Клеточный уровень»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890F94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90F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890F94" w:rsidRDefault="00FD5E6A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890F94" w:rsidRPr="00890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</w:tc>
      </w:tr>
      <w:tr w:rsidR="00FA4140" w:rsidRPr="002B2B84" w:rsidTr="00FA4140">
        <w:trPr>
          <w:trHeight w:val="267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0" w:rsidRPr="002B2B84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2B84">
              <w:rPr>
                <w:rFonts w:ascii="Times New Roman" w:eastAsia="Times New Roman" w:hAnsi="Times New Roman" w:cs="Times New Roman"/>
                <w:bCs/>
                <w:lang w:eastAsia="ru-RU"/>
              </w:rPr>
              <w:t>3.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0" w:rsidRPr="004400B4" w:rsidRDefault="00FA4140" w:rsidP="000B232E">
            <w:pPr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65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«Организменный уровень</w:t>
            </w:r>
            <w:r w:rsidR="00DB5532" w:rsidRPr="00965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DB5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B5532" w:rsidRPr="008138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965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Популяционно-видовой уровень», «</w:t>
            </w:r>
            <w:proofErr w:type="spellStart"/>
            <w:r w:rsidRPr="00965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Экосистемный</w:t>
            </w:r>
            <w:proofErr w:type="spellEnd"/>
            <w:r w:rsidRPr="009657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уровень»,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5763FF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63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890F94" w:rsidRDefault="00890F94" w:rsidP="00FD5E6A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0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D5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890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</w:tc>
      </w:tr>
      <w:tr w:rsidR="00FA4140" w:rsidRPr="002B2B84" w:rsidTr="00FA4140">
        <w:trPr>
          <w:trHeight w:val="20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140" w:rsidRPr="002B2B84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2B84"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17355A" w:rsidRDefault="00FA4140" w:rsidP="0017355A">
            <w:pPr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«Биосферный уровень</w:t>
            </w:r>
            <w:r w:rsidR="00DB5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Эволюция органического мира»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5763FF" w:rsidRDefault="00FA4140" w:rsidP="000B232E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763F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40" w:rsidRPr="00890F94" w:rsidRDefault="00890F94" w:rsidP="00FD5E6A">
            <w:pPr>
              <w:tabs>
                <w:tab w:val="left" w:pos="2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0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FD5E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890F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.05</w:t>
            </w:r>
          </w:p>
        </w:tc>
      </w:tr>
    </w:tbl>
    <w:p w:rsidR="001245BE" w:rsidRPr="0063300E" w:rsidRDefault="006943C9" w:rsidP="00BC1D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4"/>
        <w:tblW w:w="14567" w:type="dxa"/>
        <w:tblLook w:val="04A0" w:firstRow="1" w:lastRow="0" w:firstColumn="1" w:lastColumn="0" w:noHBand="0" w:noVBand="1"/>
      </w:tblPr>
      <w:tblGrid>
        <w:gridCol w:w="3587"/>
        <w:gridCol w:w="10980"/>
      </w:tblGrid>
      <w:tr w:rsidR="006943C9" w:rsidRPr="0063300E" w:rsidTr="00BC1DC7">
        <w:trPr>
          <w:trHeight w:val="276"/>
        </w:trPr>
        <w:tc>
          <w:tcPr>
            <w:tcW w:w="3587" w:type="dxa"/>
            <w:vMerge w:val="restart"/>
          </w:tcPr>
          <w:p w:rsidR="006943C9" w:rsidRPr="0063300E" w:rsidRDefault="006943C9" w:rsidP="00633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0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0980" w:type="dxa"/>
            <w:vMerge w:val="restart"/>
          </w:tcPr>
          <w:p w:rsidR="006943C9" w:rsidRPr="0063300E" w:rsidRDefault="006943C9" w:rsidP="00633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3300E">
              <w:rPr>
                <w:rFonts w:ascii="Times New Roman" w:hAnsi="Times New Roman" w:cs="Times New Roman"/>
                <w:b/>
                <w:sz w:val="24"/>
                <w:szCs w:val="24"/>
              </w:rPr>
              <w:t>сновное содержание по темам</w:t>
            </w:r>
          </w:p>
        </w:tc>
      </w:tr>
      <w:tr w:rsidR="006943C9" w:rsidRPr="0063300E" w:rsidTr="00BC1DC7">
        <w:trPr>
          <w:trHeight w:val="276"/>
        </w:trPr>
        <w:tc>
          <w:tcPr>
            <w:tcW w:w="3587" w:type="dxa"/>
            <w:vMerge/>
          </w:tcPr>
          <w:p w:rsidR="006943C9" w:rsidRPr="0063300E" w:rsidRDefault="006943C9" w:rsidP="00633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0" w:type="dxa"/>
            <w:vMerge/>
          </w:tcPr>
          <w:p w:rsidR="006943C9" w:rsidRPr="0063300E" w:rsidRDefault="006943C9" w:rsidP="006330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43C9" w:rsidRPr="0063300E" w:rsidTr="00BC1DC7">
        <w:trPr>
          <w:trHeight w:val="783"/>
        </w:trPr>
        <w:tc>
          <w:tcPr>
            <w:tcW w:w="3587" w:type="dxa"/>
          </w:tcPr>
          <w:p w:rsidR="006943C9" w:rsidRPr="00915B7A" w:rsidRDefault="006943C9" w:rsidP="00FD5E6A">
            <w:pPr>
              <w:tabs>
                <w:tab w:val="center" w:pos="168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r w:rsidR="00FD5E6A">
              <w:rPr>
                <w:rFonts w:ascii="Times New Roman" w:hAnsi="Times New Roman" w:cs="Times New Roman"/>
                <w:sz w:val="24"/>
                <w:szCs w:val="24"/>
              </w:rPr>
              <w:t>(2ч)</w:t>
            </w:r>
            <w:r w:rsidR="00FD5E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980" w:type="dxa"/>
          </w:tcPr>
          <w:p w:rsidR="006943C9" w:rsidRPr="00915B7A" w:rsidRDefault="006943C9" w:rsidP="00DB5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Биология, биофизика, биохимия, микробиология, генетика, радиобиология. Научное исследование, научный факт, наблюдение, гипотеза, эксперимент, закон, теорияНаучный факт, научный метод, гипотезаОткрытая система, наследственность, изменчивость</w:t>
            </w:r>
          </w:p>
        </w:tc>
      </w:tr>
      <w:tr w:rsidR="006943C9" w:rsidRPr="0063300E" w:rsidTr="00BC1DC7">
        <w:trPr>
          <w:trHeight w:val="286"/>
        </w:trPr>
        <w:tc>
          <w:tcPr>
            <w:tcW w:w="3587" w:type="dxa"/>
          </w:tcPr>
          <w:p w:rsidR="006943C9" w:rsidRPr="00915B7A" w:rsidRDefault="006943C9" w:rsidP="00915B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B7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«Уровни организации живой природы»</w:t>
            </w:r>
            <w:r w:rsidR="00FD5E6A">
              <w:rPr>
                <w:rFonts w:ascii="Times New Roman" w:hAnsi="Times New Roman" w:cs="Times New Roman"/>
                <w:b/>
                <w:sz w:val="24"/>
                <w:szCs w:val="24"/>
              </w:rPr>
              <w:t>(54ч)</w:t>
            </w:r>
          </w:p>
          <w:p w:rsidR="006943C9" w:rsidRPr="0017355A" w:rsidRDefault="006943C9" w:rsidP="00915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55A">
              <w:rPr>
                <w:rFonts w:ascii="Times New Roman" w:hAnsi="Times New Roman" w:cs="Times New Roman"/>
                <w:sz w:val="24"/>
                <w:szCs w:val="24"/>
              </w:rPr>
              <w:t>Молекулярный уровень</w:t>
            </w:r>
            <w:r w:rsidR="00FD5E6A">
              <w:rPr>
                <w:rFonts w:ascii="Times New Roman" w:hAnsi="Times New Roman" w:cs="Times New Roman"/>
                <w:sz w:val="24"/>
                <w:szCs w:val="24"/>
              </w:rPr>
              <w:t xml:space="preserve"> (10ч)</w:t>
            </w:r>
          </w:p>
        </w:tc>
        <w:tc>
          <w:tcPr>
            <w:tcW w:w="10980" w:type="dxa"/>
          </w:tcPr>
          <w:p w:rsidR="006943C9" w:rsidRPr="006943C9" w:rsidRDefault="006943C9" w:rsidP="00DB55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Биологическая система, уровни организации: молекулярный, клеточный, организменный, популяционно-видовой, </w:t>
            </w:r>
            <w:proofErr w:type="spellStart"/>
            <w:r w:rsidRPr="00915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экосистемный</w:t>
            </w:r>
            <w:proofErr w:type="spellEnd"/>
            <w:r w:rsidRPr="00915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биосферный. </w:t>
            </w:r>
            <w:r w:rsidR="00DB5532" w:rsidRPr="00915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Органические вещества</w:t>
            </w:r>
            <w:r w:rsidRPr="00915B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биополимеры, мономеры.</w:t>
            </w:r>
          </w:p>
        </w:tc>
      </w:tr>
      <w:tr w:rsidR="006943C9" w:rsidRPr="0063300E" w:rsidTr="00BC1DC7">
        <w:trPr>
          <w:trHeight w:val="1241"/>
        </w:trPr>
        <w:tc>
          <w:tcPr>
            <w:tcW w:w="3587" w:type="dxa"/>
          </w:tcPr>
          <w:p w:rsidR="006943C9" w:rsidRPr="0017355A" w:rsidRDefault="006943C9" w:rsidP="00915B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5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Клеточный уровень</w:t>
            </w:r>
            <w:r w:rsidR="00FD5E6A">
              <w:rPr>
                <w:rFonts w:ascii="Times New Roman" w:hAnsi="Times New Roman" w:cs="Times New Roman"/>
                <w:sz w:val="24"/>
                <w:szCs w:val="24"/>
              </w:rPr>
              <w:t xml:space="preserve"> (15ч)</w:t>
            </w:r>
          </w:p>
        </w:tc>
        <w:tc>
          <w:tcPr>
            <w:tcW w:w="10980" w:type="dxa"/>
          </w:tcPr>
          <w:p w:rsidR="006943C9" w:rsidRPr="00465A4D" w:rsidRDefault="00890F94" w:rsidP="00DB5532">
            <w:pPr>
              <w:tabs>
                <w:tab w:val="left" w:pos="121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6943C9"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итология, положения клеточной </w:t>
            </w:r>
            <w:proofErr w:type="spellStart"/>
            <w:r w:rsidR="006943C9" w:rsidRPr="00915B7A">
              <w:rPr>
                <w:rFonts w:ascii="Times New Roman" w:hAnsi="Times New Roman" w:cs="Times New Roman"/>
                <w:sz w:val="24"/>
                <w:szCs w:val="24"/>
              </w:rPr>
              <w:t>теорииОрганойды</w:t>
            </w:r>
            <w:proofErr w:type="spellEnd"/>
            <w:r w:rsidR="006943C9"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, цитоплазма, ядро, органоиды, </w:t>
            </w:r>
            <w:r w:rsidR="006943C9">
              <w:rPr>
                <w:rFonts w:ascii="Times New Roman" w:hAnsi="Times New Roman" w:cs="Times New Roman"/>
                <w:sz w:val="24"/>
                <w:szCs w:val="24"/>
              </w:rPr>
              <w:t xml:space="preserve">мембрана. Фагоцитоз, </w:t>
            </w:r>
            <w:proofErr w:type="spellStart"/>
            <w:r w:rsidR="006943C9">
              <w:rPr>
                <w:rFonts w:ascii="Times New Roman" w:hAnsi="Times New Roman" w:cs="Times New Roman"/>
                <w:sz w:val="24"/>
                <w:szCs w:val="24"/>
              </w:rPr>
              <w:t>пиноцитоз</w:t>
            </w:r>
            <w:proofErr w:type="spellEnd"/>
            <w:r w:rsidR="006943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943C9" w:rsidRPr="00915B7A">
              <w:rPr>
                <w:rFonts w:ascii="Times New Roman" w:hAnsi="Times New Roman" w:cs="Times New Roman"/>
                <w:sz w:val="24"/>
                <w:szCs w:val="24"/>
              </w:rPr>
              <w:t>Диплойдный</w:t>
            </w:r>
            <w:proofErr w:type="spellEnd"/>
            <w:r w:rsidR="006943C9"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 набор хромосом, кариоплазма, гаметы Прокариоты, эукариоты, хроматин, ядрышки. Хромосомы, кариотип. Соматические клетки, гомологичные хромосомы. Гаплоидный набор хромосом, гаметы. Анаэробы. </w:t>
            </w:r>
          </w:p>
        </w:tc>
      </w:tr>
      <w:tr w:rsidR="006943C9" w:rsidRPr="0063300E" w:rsidTr="00BC1DC7">
        <w:trPr>
          <w:trHeight w:val="1010"/>
        </w:trPr>
        <w:tc>
          <w:tcPr>
            <w:tcW w:w="3587" w:type="dxa"/>
          </w:tcPr>
          <w:p w:rsidR="006943C9" w:rsidRPr="0017355A" w:rsidRDefault="006943C9" w:rsidP="00915B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55A">
              <w:rPr>
                <w:rFonts w:ascii="Times New Roman" w:hAnsi="Times New Roman" w:cs="Times New Roman"/>
                <w:sz w:val="24"/>
                <w:szCs w:val="24"/>
              </w:rPr>
              <w:t>Организменный уровень</w:t>
            </w:r>
            <w:r w:rsidR="00FD5E6A">
              <w:rPr>
                <w:rFonts w:ascii="Times New Roman" w:hAnsi="Times New Roman" w:cs="Times New Roman"/>
                <w:sz w:val="24"/>
                <w:szCs w:val="24"/>
              </w:rPr>
              <w:t xml:space="preserve"> (14ч)</w:t>
            </w:r>
          </w:p>
        </w:tc>
        <w:tc>
          <w:tcPr>
            <w:tcW w:w="10980" w:type="dxa"/>
          </w:tcPr>
          <w:p w:rsidR="006943C9" w:rsidRPr="00915B7A" w:rsidRDefault="006943C9" w:rsidP="00DB5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Вегетативное </w:t>
            </w:r>
            <w:proofErr w:type="spellStart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разм</w:t>
            </w:r>
            <w:proofErr w:type="spellEnd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., гаметы, гермафродиты Бесполое размножение. Почкование, деление тела, споры, вегетативное размножение</w:t>
            </w:r>
          </w:p>
          <w:p w:rsidR="006943C9" w:rsidRPr="00D81DD2" w:rsidRDefault="006943C9" w:rsidP="00DB5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Гаметогенез, мейоз, конъюгация Гаметы. Гермафродиты. Семенники, яичники, сперматозоиды, яйцеклетки. Период размножения. Период роста. Период созревания.</w:t>
            </w:r>
          </w:p>
        </w:tc>
      </w:tr>
      <w:tr w:rsidR="006943C9" w:rsidRPr="0063300E" w:rsidTr="00BC1DC7">
        <w:trPr>
          <w:trHeight w:val="757"/>
        </w:trPr>
        <w:tc>
          <w:tcPr>
            <w:tcW w:w="3587" w:type="dxa"/>
          </w:tcPr>
          <w:p w:rsidR="006943C9" w:rsidRPr="0017355A" w:rsidRDefault="006943C9" w:rsidP="00915B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55A">
              <w:rPr>
                <w:rFonts w:ascii="Times New Roman" w:hAnsi="Times New Roman" w:cs="Times New Roman"/>
                <w:sz w:val="24"/>
                <w:szCs w:val="24"/>
              </w:rPr>
              <w:t>Популяционно-видовой уровень</w:t>
            </w:r>
            <w:r w:rsidR="00FD5E6A">
              <w:rPr>
                <w:rFonts w:ascii="Times New Roman" w:hAnsi="Times New Roman" w:cs="Times New Roman"/>
                <w:sz w:val="24"/>
                <w:szCs w:val="24"/>
              </w:rPr>
              <w:t xml:space="preserve"> (3ч)</w:t>
            </w:r>
          </w:p>
        </w:tc>
        <w:tc>
          <w:tcPr>
            <w:tcW w:w="10980" w:type="dxa"/>
          </w:tcPr>
          <w:p w:rsidR="006943C9" w:rsidRPr="00B61270" w:rsidRDefault="006943C9" w:rsidP="00DB5532">
            <w:pPr>
              <w:ind w:firstLine="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Виды-двойники, ареал Критерии вида: морфологический, физиологический, генетический, экологический, географи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ческий, исторический. Ареал. </w:t>
            </w: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Популяция, группа, </w:t>
            </w:r>
            <w:proofErr w:type="spellStart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самопроизводство</w:t>
            </w:r>
            <w:proofErr w:type="spellEnd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. Биотические сообщества. Экология.</w:t>
            </w:r>
          </w:p>
        </w:tc>
      </w:tr>
      <w:tr w:rsidR="006943C9" w:rsidRPr="0063300E" w:rsidTr="00BC1DC7">
        <w:trPr>
          <w:trHeight w:val="769"/>
        </w:trPr>
        <w:tc>
          <w:tcPr>
            <w:tcW w:w="3587" w:type="dxa"/>
          </w:tcPr>
          <w:p w:rsidR="006943C9" w:rsidRPr="0017355A" w:rsidRDefault="006943C9" w:rsidP="00915B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55A"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 w:rsidRPr="0017355A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  <w:r w:rsidR="00FD5E6A">
              <w:rPr>
                <w:rFonts w:ascii="Times New Roman" w:hAnsi="Times New Roman" w:cs="Times New Roman"/>
                <w:sz w:val="24"/>
                <w:szCs w:val="24"/>
              </w:rPr>
              <w:t xml:space="preserve"> (8ч)</w:t>
            </w:r>
          </w:p>
        </w:tc>
        <w:tc>
          <w:tcPr>
            <w:tcW w:w="10980" w:type="dxa"/>
          </w:tcPr>
          <w:p w:rsidR="006943C9" w:rsidRPr="00D81DD2" w:rsidRDefault="006943C9" w:rsidP="00DB5532">
            <w:pPr>
              <w:tabs>
                <w:tab w:val="left" w:pos="2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Биотическое сообщество, или биоценоз. Экоси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стема, биогеоценоз. Биосфера. </w:t>
            </w: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Видовое разнообразие, жизненная формаРаспространение популяций Морфологическая и простр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анственная структура сообщества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Цепи разложения и </w:t>
            </w:r>
            <w:proofErr w:type="spellStart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выедания</w:t>
            </w:r>
            <w:proofErr w:type="spellEnd"/>
            <w:r w:rsidR="00890F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 Трофическая структура сообщества</w:t>
            </w:r>
          </w:p>
        </w:tc>
      </w:tr>
      <w:tr w:rsidR="006943C9" w:rsidRPr="0063300E" w:rsidTr="00BC1DC7">
        <w:trPr>
          <w:trHeight w:val="497"/>
        </w:trPr>
        <w:tc>
          <w:tcPr>
            <w:tcW w:w="3587" w:type="dxa"/>
          </w:tcPr>
          <w:p w:rsidR="006943C9" w:rsidRPr="0017355A" w:rsidRDefault="006943C9" w:rsidP="00915B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355A">
              <w:rPr>
                <w:rFonts w:ascii="Times New Roman" w:hAnsi="Times New Roman" w:cs="Times New Roman"/>
                <w:sz w:val="24"/>
                <w:szCs w:val="24"/>
              </w:rPr>
              <w:t>Биосферный уровень</w:t>
            </w:r>
            <w:r w:rsidR="00FD5E6A">
              <w:rPr>
                <w:rFonts w:ascii="Times New Roman" w:hAnsi="Times New Roman" w:cs="Times New Roman"/>
                <w:sz w:val="24"/>
                <w:szCs w:val="24"/>
              </w:rPr>
              <w:t xml:space="preserve"> (4ч)</w:t>
            </w:r>
          </w:p>
        </w:tc>
        <w:tc>
          <w:tcPr>
            <w:tcW w:w="10980" w:type="dxa"/>
          </w:tcPr>
          <w:p w:rsidR="006943C9" w:rsidRPr="00465A4D" w:rsidRDefault="006943C9" w:rsidP="00DB5532">
            <w:pPr>
              <w:tabs>
                <w:tab w:val="left" w:pos="2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Средоообразующая</w:t>
            </w:r>
            <w:proofErr w:type="spellEnd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</w:t>
            </w:r>
            <w:proofErr w:type="spellStart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организмов.Биогенные</w:t>
            </w:r>
            <w:proofErr w:type="spellEnd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Биогеохимический цикл. Биогенные (питательные) вещества. МикроэлементыКлассификация природных ресурсов</w:t>
            </w:r>
          </w:p>
        </w:tc>
      </w:tr>
      <w:tr w:rsidR="006943C9" w:rsidRPr="0063300E" w:rsidTr="00BC1DC7">
        <w:trPr>
          <w:trHeight w:val="1076"/>
        </w:trPr>
        <w:tc>
          <w:tcPr>
            <w:tcW w:w="3587" w:type="dxa"/>
          </w:tcPr>
          <w:p w:rsidR="006943C9" w:rsidRPr="00915B7A" w:rsidRDefault="006943C9" w:rsidP="00FD5E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B7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Эволюция</w:t>
            </w:r>
            <w:r w:rsidR="00FD5E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органического мира (8ч)</w:t>
            </w:r>
          </w:p>
        </w:tc>
        <w:tc>
          <w:tcPr>
            <w:tcW w:w="10980" w:type="dxa"/>
          </w:tcPr>
          <w:p w:rsidR="006943C9" w:rsidRPr="00D81DD2" w:rsidRDefault="006943C9" w:rsidP="00DB5532">
            <w:pPr>
              <w:tabs>
                <w:tab w:val="left" w:pos="2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Искусственный отбор Развитие эволюционного учения. Изменчивость. Естественный отбор. Искусственный отбор. Борьба за существование.Изменчивость организмов: ненаследственная и наследственная. Генофонд, генотип, фенотип. Генетическое равновесие в популяциях и его </w:t>
            </w:r>
            <w:proofErr w:type="spellStart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нарушения.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Изолирующие механизмы. Видообразование. Полиплоидия</w:t>
            </w:r>
          </w:p>
        </w:tc>
      </w:tr>
      <w:tr w:rsidR="006943C9" w:rsidRPr="0063300E" w:rsidTr="00BC1DC7">
        <w:trPr>
          <w:trHeight w:val="774"/>
        </w:trPr>
        <w:tc>
          <w:tcPr>
            <w:tcW w:w="3587" w:type="dxa"/>
          </w:tcPr>
          <w:p w:rsidR="006943C9" w:rsidRPr="00915B7A" w:rsidRDefault="006943C9" w:rsidP="00915B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B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Возникновение и развитие </w:t>
            </w:r>
            <w:r w:rsidR="00DB5532" w:rsidRPr="00915B7A">
              <w:rPr>
                <w:rFonts w:ascii="Times New Roman" w:hAnsi="Times New Roman" w:cs="Times New Roman"/>
                <w:b/>
                <w:sz w:val="24"/>
                <w:szCs w:val="24"/>
              </w:rPr>
              <w:t>жизни на</w:t>
            </w:r>
            <w:r w:rsidRPr="00915B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Земле</w:t>
            </w:r>
            <w:r w:rsidR="00FD5E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(4ч)</w:t>
            </w:r>
          </w:p>
        </w:tc>
        <w:tc>
          <w:tcPr>
            <w:tcW w:w="10980" w:type="dxa"/>
          </w:tcPr>
          <w:p w:rsidR="006943C9" w:rsidRPr="00465A4D" w:rsidRDefault="006943C9" w:rsidP="00FD5E6A">
            <w:pPr>
              <w:tabs>
                <w:tab w:val="left" w:pos="29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Гипотезы возникновения жизни: креационизм, самопроизвольное зарождение, гипотеза стационарного состояния, гипотеза панспермии, гипотеза биохимической эволюции.Развитие представлений о происхождении жизни. Гипотеза Опарина-</w:t>
            </w:r>
            <w:proofErr w:type="spellStart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>Холдейна</w:t>
            </w:r>
            <w:proofErr w:type="spellEnd"/>
            <w:r w:rsidRPr="00915B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E350F5" w:rsidRPr="00A55FD6" w:rsidRDefault="00E350F5" w:rsidP="00FD5E6A">
      <w:pPr>
        <w:shd w:val="clear" w:color="auto" w:fill="FFFFFF"/>
        <w:suppressAutoHyphens/>
        <w:spacing w:before="28" w:after="28" w:line="2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350F5" w:rsidRPr="00A55FD6" w:rsidSect="008B1DD9">
      <w:footerReference w:type="default" r:id="rId9"/>
      <w:pgSz w:w="16838" w:h="11906" w:orient="landscape"/>
      <w:pgMar w:top="1134" w:right="850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00" w:rsidRDefault="00884300" w:rsidP="00A327F3">
      <w:pPr>
        <w:spacing w:after="0" w:line="240" w:lineRule="auto"/>
      </w:pPr>
      <w:r>
        <w:separator/>
      </w:r>
    </w:p>
  </w:endnote>
  <w:endnote w:type="continuationSeparator" w:id="0">
    <w:p w:rsidR="00884300" w:rsidRDefault="00884300" w:rsidP="00A32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1879137"/>
      <w:docPartObj>
        <w:docPartGallery w:val="Page Numbers (Bottom of Page)"/>
        <w:docPartUnique/>
      </w:docPartObj>
    </w:sdtPr>
    <w:sdtEndPr/>
    <w:sdtContent>
      <w:p w:rsidR="00582F4B" w:rsidRDefault="003D1E01">
        <w:pPr>
          <w:pStyle w:val="a7"/>
          <w:jc w:val="right"/>
        </w:pPr>
        <w:r>
          <w:fldChar w:fldCharType="begin"/>
        </w:r>
        <w:r w:rsidR="00582F4B">
          <w:instrText>PAGE   \* MERGEFORMAT</w:instrText>
        </w:r>
        <w:r>
          <w:fldChar w:fldCharType="separate"/>
        </w:r>
        <w:r w:rsidR="002063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82F4B" w:rsidRDefault="00582F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00" w:rsidRDefault="00884300" w:rsidP="00A327F3">
      <w:pPr>
        <w:spacing w:after="0" w:line="240" w:lineRule="auto"/>
      </w:pPr>
      <w:r>
        <w:separator/>
      </w:r>
    </w:p>
  </w:footnote>
  <w:footnote w:type="continuationSeparator" w:id="0">
    <w:p w:rsidR="00884300" w:rsidRDefault="00884300" w:rsidP="00A327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82A6"/>
      </v:shape>
    </w:pict>
  </w:numPicBullet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3">
    <w:nsid w:val="00B964AA"/>
    <w:multiLevelType w:val="hybridMultilevel"/>
    <w:tmpl w:val="C6FEA99E"/>
    <w:lvl w:ilvl="0" w:tplc="4B624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FD299A"/>
    <w:multiLevelType w:val="hybridMultilevel"/>
    <w:tmpl w:val="DE7A9A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1443977"/>
    <w:multiLevelType w:val="hybridMultilevel"/>
    <w:tmpl w:val="88CA4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3960EE"/>
    <w:multiLevelType w:val="hybridMultilevel"/>
    <w:tmpl w:val="5D10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416870"/>
    <w:multiLevelType w:val="hybridMultilevel"/>
    <w:tmpl w:val="A7E46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74524F"/>
    <w:multiLevelType w:val="hybridMultilevel"/>
    <w:tmpl w:val="D6343D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DE27BA"/>
    <w:multiLevelType w:val="hybridMultilevel"/>
    <w:tmpl w:val="1EAAA6D8"/>
    <w:lvl w:ilvl="0" w:tplc="63C045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17281B28"/>
    <w:multiLevelType w:val="hybridMultilevel"/>
    <w:tmpl w:val="235A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36E78"/>
    <w:multiLevelType w:val="hybridMultilevel"/>
    <w:tmpl w:val="BF2EF77A"/>
    <w:lvl w:ilvl="0" w:tplc="B888B8A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434261"/>
    <w:multiLevelType w:val="hybridMultilevel"/>
    <w:tmpl w:val="4948C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680F0C"/>
    <w:multiLevelType w:val="hybridMultilevel"/>
    <w:tmpl w:val="072215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5">
    <w:nsid w:val="39B05257"/>
    <w:multiLevelType w:val="hybridMultilevel"/>
    <w:tmpl w:val="1958837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3D9C53E8"/>
    <w:multiLevelType w:val="hybridMultilevel"/>
    <w:tmpl w:val="B2D06B6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3A693E"/>
    <w:multiLevelType w:val="hybridMultilevel"/>
    <w:tmpl w:val="F7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304FE"/>
    <w:multiLevelType w:val="hybridMultilevel"/>
    <w:tmpl w:val="A1166736"/>
    <w:lvl w:ilvl="0" w:tplc="9D64B6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DF6CC0C0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3650B2"/>
    <w:multiLevelType w:val="multilevel"/>
    <w:tmpl w:val="B8C86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AF2607B"/>
    <w:multiLevelType w:val="hybridMultilevel"/>
    <w:tmpl w:val="50DEA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2E75C7"/>
    <w:multiLevelType w:val="hybridMultilevel"/>
    <w:tmpl w:val="F7F2BCDC"/>
    <w:lvl w:ilvl="0" w:tplc="1244FD8E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56BA7803"/>
    <w:multiLevelType w:val="hybridMultilevel"/>
    <w:tmpl w:val="9D02FC94"/>
    <w:lvl w:ilvl="0" w:tplc="04190009">
      <w:start w:val="1"/>
      <w:numFmt w:val="bullet"/>
      <w:lvlText w:val=""/>
      <w:lvlJc w:val="left"/>
      <w:pPr>
        <w:tabs>
          <w:tab w:val="num" w:pos="951"/>
        </w:tabs>
        <w:ind w:left="9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1"/>
        </w:tabs>
        <w:ind w:left="1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1"/>
        </w:tabs>
        <w:ind w:left="23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1"/>
        </w:tabs>
        <w:ind w:left="31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1"/>
        </w:tabs>
        <w:ind w:left="38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1"/>
        </w:tabs>
        <w:ind w:left="45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1"/>
        </w:tabs>
        <w:ind w:left="52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1"/>
        </w:tabs>
        <w:ind w:left="59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1"/>
        </w:tabs>
        <w:ind w:left="6711" w:hanging="360"/>
      </w:pPr>
      <w:rPr>
        <w:rFonts w:ascii="Wingdings" w:hAnsi="Wingdings" w:hint="default"/>
      </w:rPr>
    </w:lvl>
  </w:abstractNum>
  <w:abstractNum w:abstractNumId="23">
    <w:nsid w:val="582D0B69"/>
    <w:multiLevelType w:val="hybridMultilevel"/>
    <w:tmpl w:val="FE524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F33109"/>
    <w:multiLevelType w:val="hybridMultilevel"/>
    <w:tmpl w:val="E4E010B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093546"/>
    <w:multiLevelType w:val="hybridMultilevel"/>
    <w:tmpl w:val="EBD85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165ADE"/>
    <w:multiLevelType w:val="hybridMultilevel"/>
    <w:tmpl w:val="C5A6ECE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DD923F9"/>
    <w:multiLevelType w:val="hybridMultilevel"/>
    <w:tmpl w:val="97D07F5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>
    <w:nsid w:val="5E4A7A3E"/>
    <w:multiLevelType w:val="hybridMultilevel"/>
    <w:tmpl w:val="9C3E6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38F2CFB"/>
    <w:multiLevelType w:val="hybridMultilevel"/>
    <w:tmpl w:val="E304C652"/>
    <w:lvl w:ilvl="0" w:tplc="6484A12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573C1"/>
    <w:multiLevelType w:val="hybridMultilevel"/>
    <w:tmpl w:val="0E2C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082053"/>
    <w:multiLevelType w:val="hybridMultilevel"/>
    <w:tmpl w:val="A6EAC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F6F6A"/>
    <w:multiLevelType w:val="hybridMultilevel"/>
    <w:tmpl w:val="E4425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EC7BB2"/>
    <w:multiLevelType w:val="hybridMultilevel"/>
    <w:tmpl w:val="8E8043EA"/>
    <w:lvl w:ilvl="0" w:tplc="04190009">
      <w:start w:val="1"/>
      <w:numFmt w:val="bullet"/>
      <w:lvlText w:val="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35">
    <w:nsid w:val="74FA6EA2"/>
    <w:multiLevelType w:val="hybridMultilevel"/>
    <w:tmpl w:val="06C27DC6"/>
    <w:lvl w:ilvl="0" w:tplc="0419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5"/>
        </w:tabs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5"/>
        </w:tabs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5"/>
        </w:tabs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5"/>
        </w:tabs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5"/>
        </w:tabs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5"/>
        </w:tabs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5"/>
        </w:tabs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5"/>
        </w:tabs>
        <w:ind w:left="6835" w:hanging="360"/>
      </w:pPr>
      <w:rPr>
        <w:rFonts w:ascii="Wingdings" w:hAnsi="Wingdings" w:hint="default"/>
      </w:rPr>
    </w:lvl>
  </w:abstractNum>
  <w:abstractNum w:abstractNumId="36">
    <w:nsid w:val="75464A41"/>
    <w:multiLevelType w:val="hybridMultilevel"/>
    <w:tmpl w:val="7DDE0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3F4E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7"/>
  </w:num>
  <w:num w:numId="2">
    <w:abstractNumId w:val="18"/>
  </w:num>
  <w:num w:numId="3">
    <w:abstractNumId w:val="31"/>
  </w:num>
  <w:num w:numId="4">
    <w:abstractNumId w:val="7"/>
  </w:num>
  <w:num w:numId="5">
    <w:abstractNumId w:val="31"/>
  </w:num>
  <w:num w:numId="6">
    <w:abstractNumId w:val="23"/>
  </w:num>
  <w:num w:numId="7">
    <w:abstractNumId w:val="28"/>
  </w:num>
  <w:num w:numId="8">
    <w:abstractNumId w:val="29"/>
  </w:num>
  <w:num w:numId="9">
    <w:abstractNumId w:val="37"/>
  </w:num>
  <w:num w:numId="10">
    <w:abstractNumId w:val="30"/>
  </w:num>
  <w:num w:numId="11">
    <w:abstractNumId w:val="12"/>
  </w:num>
  <w:num w:numId="12">
    <w:abstractNumId w:val="10"/>
  </w:num>
  <w:num w:numId="13">
    <w:abstractNumId w:val="0"/>
  </w:num>
  <w:num w:numId="14">
    <w:abstractNumId w:val="13"/>
  </w:num>
  <w:num w:numId="15">
    <w:abstractNumId w:val="6"/>
  </w:num>
  <w:num w:numId="16">
    <w:abstractNumId w:val="33"/>
  </w:num>
  <w:num w:numId="17">
    <w:abstractNumId w:val="16"/>
  </w:num>
  <w:num w:numId="18">
    <w:abstractNumId w:val="6"/>
  </w:num>
  <w:num w:numId="19">
    <w:abstractNumId w:val="5"/>
  </w:num>
  <w:num w:numId="20">
    <w:abstractNumId w:val="20"/>
  </w:num>
  <w:num w:numId="21">
    <w:abstractNumId w:val="34"/>
  </w:num>
  <w:num w:numId="22">
    <w:abstractNumId w:val="26"/>
  </w:num>
  <w:num w:numId="23">
    <w:abstractNumId w:val="22"/>
  </w:num>
  <w:num w:numId="24">
    <w:abstractNumId w:val="35"/>
  </w:num>
  <w:num w:numId="25">
    <w:abstractNumId w:val="8"/>
  </w:num>
  <w:num w:numId="26">
    <w:abstractNumId w:val="24"/>
  </w:num>
  <w:num w:numId="27">
    <w:abstractNumId w:val="4"/>
  </w:num>
  <w:num w:numId="28">
    <w:abstractNumId w:val="21"/>
  </w:num>
  <w:num w:numId="29">
    <w:abstractNumId w:val="9"/>
  </w:num>
  <w:num w:numId="30">
    <w:abstractNumId w:val="15"/>
  </w:num>
  <w:num w:numId="31">
    <w:abstractNumId w:val="14"/>
  </w:num>
  <w:num w:numId="32">
    <w:abstractNumId w:val="17"/>
  </w:num>
  <w:num w:numId="33">
    <w:abstractNumId w:val="25"/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3"/>
  </w:num>
  <w:num w:numId="38">
    <w:abstractNumId w:val="32"/>
  </w:num>
  <w:num w:numId="39">
    <w:abstractNumId w:val="1"/>
  </w:num>
  <w:num w:numId="40">
    <w:abstractNumId w:val="2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BE9"/>
    <w:rsid w:val="000124DE"/>
    <w:rsid w:val="00042EC4"/>
    <w:rsid w:val="000504CA"/>
    <w:rsid w:val="00066D5B"/>
    <w:rsid w:val="000707E5"/>
    <w:rsid w:val="000816A8"/>
    <w:rsid w:val="00081F3D"/>
    <w:rsid w:val="00090E43"/>
    <w:rsid w:val="00093FA6"/>
    <w:rsid w:val="000A5CAF"/>
    <w:rsid w:val="000B232E"/>
    <w:rsid w:val="000F1685"/>
    <w:rsid w:val="000F730B"/>
    <w:rsid w:val="001162C7"/>
    <w:rsid w:val="0012243A"/>
    <w:rsid w:val="00122B11"/>
    <w:rsid w:val="001245BE"/>
    <w:rsid w:val="00137164"/>
    <w:rsid w:val="001420BF"/>
    <w:rsid w:val="00153041"/>
    <w:rsid w:val="00154EAE"/>
    <w:rsid w:val="0017355A"/>
    <w:rsid w:val="002063AD"/>
    <w:rsid w:val="00214476"/>
    <w:rsid w:val="00244A09"/>
    <w:rsid w:val="002451A5"/>
    <w:rsid w:val="002564A4"/>
    <w:rsid w:val="00271069"/>
    <w:rsid w:val="0029166D"/>
    <w:rsid w:val="002B2B84"/>
    <w:rsid w:val="002E0DF5"/>
    <w:rsid w:val="003043E2"/>
    <w:rsid w:val="00314E41"/>
    <w:rsid w:val="00321873"/>
    <w:rsid w:val="0033198D"/>
    <w:rsid w:val="003416D9"/>
    <w:rsid w:val="00345F22"/>
    <w:rsid w:val="00347565"/>
    <w:rsid w:val="00352C93"/>
    <w:rsid w:val="00354359"/>
    <w:rsid w:val="0035605B"/>
    <w:rsid w:val="003A2FF9"/>
    <w:rsid w:val="003D1E01"/>
    <w:rsid w:val="004006E4"/>
    <w:rsid w:val="00404D03"/>
    <w:rsid w:val="00406FA3"/>
    <w:rsid w:val="00413F43"/>
    <w:rsid w:val="0043237D"/>
    <w:rsid w:val="00432A8B"/>
    <w:rsid w:val="004400B4"/>
    <w:rsid w:val="0044301C"/>
    <w:rsid w:val="00465A4D"/>
    <w:rsid w:val="0047162B"/>
    <w:rsid w:val="00477278"/>
    <w:rsid w:val="0048186C"/>
    <w:rsid w:val="004A05EF"/>
    <w:rsid w:val="004A1058"/>
    <w:rsid w:val="004C507D"/>
    <w:rsid w:val="004D05C2"/>
    <w:rsid w:val="00513E09"/>
    <w:rsid w:val="005147D2"/>
    <w:rsid w:val="00517D2D"/>
    <w:rsid w:val="0053608F"/>
    <w:rsid w:val="00542984"/>
    <w:rsid w:val="00547C4F"/>
    <w:rsid w:val="00574088"/>
    <w:rsid w:val="005763FF"/>
    <w:rsid w:val="00582F4B"/>
    <w:rsid w:val="00597885"/>
    <w:rsid w:val="005C3CEC"/>
    <w:rsid w:val="005F09CD"/>
    <w:rsid w:val="005F2D1A"/>
    <w:rsid w:val="00617CAE"/>
    <w:rsid w:val="00624236"/>
    <w:rsid w:val="0063300E"/>
    <w:rsid w:val="00645C90"/>
    <w:rsid w:val="00661C85"/>
    <w:rsid w:val="006943C9"/>
    <w:rsid w:val="00695F4C"/>
    <w:rsid w:val="006B03EE"/>
    <w:rsid w:val="006C2492"/>
    <w:rsid w:val="006C7998"/>
    <w:rsid w:val="006D62D5"/>
    <w:rsid w:val="00715B20"/>
    <w:rsid w:val="0074357D"/>
    <w:rsid w:val="00746F36"/>
    <w:rsid w:val="007503FC"/>
    <w:rsid w:val="00765E9D"/>
    <w:rsid w:val="0077340A"/>
    <w:rsid w:val="00784AC8"/>
    <w:rsid w:val="007B1B93"/>
    <w:rsid w:val="007C1C55"/>
    <w:rsid w:val="007F583C"/>
    <w:rsid w:val="0080164F"/>
    <w:rsid w:val="00804206"/>
    <w:rsid w:val="00806C93"/>
    <w:rsid w:val="00806F23"/>
    <w:rsid w:val="00813847"/>
    <w:rsid w:val="008755EE"/>
    <w:rsid w:val="00876D0C"/>
    <w:rsid w:val="00884300"/>
    <w:rsid w:val="00890F94"/>
    <w:rsid w:val="008A5843"/>
    <w:rsid w:val="008B1DD9"/>
    <w:rsid w:val="00915B7A"/>
    <w:rsid w:val="00916B34"/>
    <w:rsid w:val="00937358"/>
    <w:rsid w:val="0094083D"/>
    <w:rsid w:val="00950ECC"/>
    <w:rsid w:val="00963425"/>
    <w:rsid w:val="0096573F"/>
    <w:rsid w:val="00995BE9"/>
    <w:rsid w:val="009C44E9"/>
    <w:rsid w:val="009E42E7"/>
    <w:rsid w:val="009F790E"/>
    <w:rsid w:val="00A123BC"/>
    <w:rsid w:val="00A327F3"/>
    <w:rsid w:val="00A35FA2"/>
    <w:rsid w:val="00A45FC2"/>
    <w:rsid w:val="00A55FD6"/>
    <w:rsid w:val="00A70A9E"/>
    <w:rsid w:val="00A81073"/>
    <w:rsid w:val="00A8573F"/>
    <w:rsid w:val="00AA041D"/>
    <w:rsid w:val="00AA5E81"/>
    <w:rsid w:val="00AB3F61"/>
    <w:rsid w:val="00AB660E"/>
    <w:rsid w:val="00AE11A3"/>
    <w:rsid w:val="00AE296F"/>
    <w:rsid w:val="00AF2CB0"/>
    <w:rsid w:val="00AF5502"/>
    <w:rsid w:val="00B224C6"/>
    <w:rsid w:val="00B41A7B"/>
    <w:rsid w:val="00B46976"/>
    <w:rsid w:val="00B512B2"/>
    <w:rsid w:val="00B61270"/>
    <w:rsid w:val="00B76F7E"/>
    <w:rsid w:val="00BA12D1"/>
    <w:rsid w:val="00BA221B"/>
    <w:rsid w:val="00BA3487"/>
    <w:rsid w:val="00BC1DC7"/>
    <w:rsid w:val="00BD7922"/>
    <w:rsid w:val="00C5421F"/>
    <w:rsid w:val="00C760EA"/>
    <w:rsid w:val="00C7763B"/>
    <w:rsid w:val="00C94978"/>
    <w:rsid w:val="00CD2816"/>
    <w:rsid w:val="00CD444F"/>
    <w:rsid w:val="00CE45B5"/>
    <w:rsid w:val="00D131C8"/>
    <w:rsid w:val="00D2090D"/>
    <w:rsid w:val="00D250AF"/>
    <w:rsid w:val="00D37A27"/>
    <w:rsid w:val="00D46C94"/>
    <w:rsid w:val="00D55EE6"/>
    <w:rsid w:val="00D74E71"/>
    <w:rsid w:val="00D76890"/>
    <w:rsid w:val="00D81692"/>
    <w:rsid w:val="00D81DD2"/>
    <w:rsid w:val="00D86230"/>
    <w:rsid w:val="00D9407B"/>
    <w:rsid w:val="00DA53FF"/>
    <w:rsid w:val="00DB5532"/>
    <w:rsid w:val="00E0528A"/>
    <w:rsid w:val="00E06D5A"/>
    <w:rsid w:val="00E11D94"/>
    <w:rsid w:val="00E1707C"/>
    <w:rsid w:val="00E350F5"/>
    <w:rsid w:val="00E454CD"/>
    <w:rsid w:val="00EB5298"/>
    <w:rsid w:val="00F113D2"/>
    <w:rsid w:val="00F14CE2"/>
    <w:rsid w:val="00F40355"/>
    <w:rsid w:val="00F51DA1"/>
    <w:rsid w:val="00F64D69"/>
    <w:rsid w:val="00F73D3A"/>
    <w:rsid w:val="00FA4140"/>
    <w:rsid w:val="00FB5686"/>
    <w:rsid w:val="00FB7B7C"/>
    <w:rsid w:val="00FD5E6A"/>
    <w:rsid w:val="00FE2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D03"/>
    <w:pPr>
      <w:ind w:left="720"/>
      <w:contextualSpacing/>
    </w:pPr>
  </w:style>
  <w:style w:type="table" w:styleId="a4">
    <w:name w:val="Table Grid"/>
    <w:basedOn w:val="a1"/>
    <w:uiPriority w:val="59"/>
    <w:rsid w:val="00331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32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7F3"/>
  </w:style>
  <w:style w:type="paragraph" w:styleId="a7">
    <w:name w:val="footer"/>
    <w:basedOn w:val="a"/>
    <w:link w:val="a8"/>
    <w:uiPriority w:val="99"/>
    <w:unhideWhenUsed/>
    <w:rsid w:val="00A32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7F3"/>
  </w:style>
  <w:style w:type="character" w:styleId="a9">
    <w:name w:val="Hyperlink"/>
    <w:basedOn w:val="a0"/>
    <w:uiPriority w:val="99"/>
    <w:unhideWhenUsed/>
    <w:rsid w:val="00D131C8"/>
    <w:rPr>
      <w:color w:val="0000FF" w:themeColor="hyperlink"/>
      <w:u w:val="single"/>
    </w:rPr>
  </w:style>
  <w:style w:type="paragraph" w:styleId="aa">
    <w:name w:val="Normal (Web)"/>
    <w:basedOn w:val="a"/>
    <w:rsid w:val="00154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35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50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DD533-D0CD-4553-9769-3C54F3F01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zamdir</cp:lastModifiedBy>
  <cp:revision>16</cp:revision>
  <cp:lastPrinted>2017-09-03T09:48:00Z</cp:lastPrinted>
  <dcterms:created xsi:type="dcterms:W3CDTF">2014-08-11T10:36:00Z</dcterms:created>
  <dcterms:modified xsi:type="dcterms:W3CDTF">2017-10-18T13:52:00Z</dcterms:modified>
</cp:coreProperties>
</file>